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AF6C0" w14:textId="2032DC91" w:rsidR="00265329" w:rsidRPr="00E70342" w:rsidRDefault="004B42CF" w:rsidP="00E70342">
      <w:pPr>
        <w:jc w:val="center"/>
        <w:rPr>
          <w:sz w:val="24"/>
          <w:szCs w:val="24"/>
        </w:rPr>
      </w:pPr>
      <w:r w:rsidRPr="00E70342">
        <w:rPr>
          <w:rFonts w:hint="eastAsia"/>
          <w:sz w:val="24"/>
          <w:szCs w:val="24"/>
        </w:rPr>
        <w:t>公益社団法人 京都府柔道整復師会</w:t>
      </w:r>
    </w:p>
    <w:p w14:paraId="614E3763" w14:textId="3BF0EA28" w:rsidR="004B42CF" w:rsidRPr="00E70342" w:rsidRDefault="004B42CF" w:rsidP="00E70342">
      <w:pPr>
        <w:jc w:val="center"/>
        <w:rPr>
          <w:sz w:val="24"/>
          <w:szCs w:val="24"/>
        </w:rPr>
      </w:pPr>
      <w:r w:rsidRPr="00E70342">
        <w:rPr>
          <w:rFonts w:hint="eastAsia"/>
          <w:sz w:val="24"/>
          <w:szCs w:val="24"/>
        </w:rPr>
        <w:t>★ハイブリッドワークショップ開催のご案内</w:t>
      </w:r>
      <w:r w:rsidR="006614D8">
        <w:rPr>
          <w:rFonts w:hint="eastAsia"/>
          <w:sz w:val="24"/>
          <w:szCs w:val="24"/>
        </w:rPr>
        <w:t>★</w:t>
      </w:r>
    </w:p>
    <w:p w14:paraId="6C99640C" w14:textId="0C407DA1" w:rsidR="004B42CF" w:rsidRDefault="004B42CF"/>
    <w:p w14:paraId="2C158AAA" w14:textId="7928213C" w:rsidR="004B42CF" w:rsidRDefault="004B42CF" w:rsidP="00C05E73">
      <w:r>
        <w:rPr>
          <w:rFonts w:hint="eastAsia"/>
        </w:rPr>
        <w:t>令和5年度 第１回京都補助金事業『運動器疾患対応向上実施事業』として、陸上競技男子やり投げ元日本代表の村上幸史さんを講師にワークショップを下記の通り開催する運びとなりました。</w:t>
      </w:r>
    </w:p>
    <w:p w14:paraId="5F4630C3" w14:textId="5AF09989" w:rsidR="004B42CF" w:rsidRDefault="004B42CF" w:rsidP="00C05E73">
      <w:r>
        <w:rPr>
          <w:rFonts w:hint="eastAsia"/>
        </w:rPr>
        <w:t>会場におきましては参加者に実施体験していただく形式とし、併せてオンライン配信を見ながらリモート体験ができる会場・オンライン併用ハイブリッドワークショップ形式での試みとなります。会場参加にこだわらずオンライン配信で多数の会員にご視聴賜りますよう併せてご案内申し上げます。</w:t>
      </w:r>
    </w:p>
    <w:p w14:paraId="22C9A17A" w14:textId="14CC8D1C" w:rsidR="004B42CF" w:rsidRDefault="004B42CF" w:rsidP="004B42CF">
      <w:r>
        <w:rPr>
          <w:rFonts w:hint="eastAsia"/>
        </w:rPr>
        <w:t>※</w:t>
      </w:r>
      <w:r>
        <w:t>オンライン参加については下記のURL、またはQRコードを読み取ってご視聴ください</w:t>
      </w:r>
    </w:p>
    <w:p w14:paraId="7EAAEFD1" w14:textId="6385DE65" w:rsidR="004B42CF" w:rsidRDefault="004B42CF"/>
    <w:p w14:paraId="7B3CAC97" w14:textId="77777777" w:rsidR="00E70342" w:rsidRDefault="00527263" w:rsidP="00527263">
      <w:r>
        <w:rPr>
          <w:rFonts w:hint="eastAsia"/>
        </w:rPr>
        <w:t xml:space="preserve">【開催日時】　</w:t>
      </w:r>
    </w:p>
    <w:p w14:paraId="3981C2FF" w14:textId="1116913F" w:rsidR="00527263" w:rsidRDefault="00527263" w:rsidP="00E70342">
      <w:r>
        <w:rPr>
          <w:rFonts w:hint="eastAsia"/>
        </w:rPr>
        <w:t>令和５年１０月８日（日）午後</w:t>
      </w:r>
      <w:r>
        <w:t>1時</w:t>
      </w:r>
      <w:r w:rsidR="00E70342">
        <w:rPr>
          <w:rFonts w:hint="eastAsia"/>
        </w:rPr>
        <w:t>～</w:t>
      </w:r>
      <w:r>
        <w:t>京柔整会館２Fホール・別館１F柔道場</w:t>
      </w:r>
    </w:p>
    <w:p w14:paraId="422284C8" w14:textId="044FBA27" w:rsidR="00527263" w:rsidRDefault="00527263" w:rsidP="00527263">
      <w:r>
        <w:rPr>
          <w:rFonts w:hint="eastAsia"/>
        </w:rPr>
        <w:t>※トレーニングウエア等動きやすい服装で参加してください</w:t>
      </w:r>
    </w:p>
    <w:p w14:paraId="414CC5D2" w14:textId="13360F14" w:rsidR="00527263" w:rsidRDefault="00527263" w:rsidP="00527263">
      <w:r>
        <w:rPr>
          <w:rFonts w:hint="eastAsia"/>
        </w:rPr>
        <w:t>◆講演名「肩腰膝の痛みに対する運動療法」（</w:t>
      </w:r>
      <w:r>
        <w:t>90分）</w:t>
      </w:r>
    </w:p>
    <w:p w14:paraId="394DE8F9" w14:textId="3F7E9BB6" w:rsidR="00527263" w:rsidRDefault="00527263" w:rsidP="00527263">
      <w:r>
        <w:rPr>
          <w:rFonts w:hint="eastAsia"/>
        </w:rPr>
        <w:t>講　師：村上</w:t>
      </w:r>
      <w:r>
        <w:t xml:space="preserve"> 幸史 氏</w:t>
      </w:r>
    </w:p>
    <w:p w14:paraId="7CEF7092" w14:textId="1C798ECC" w:rsidR="00527263" w:rsidRDefault="00527263" w:rsidP="00527263">
      <w:r>
        <w:rPr>
          <w:rFonts w:hint="eastAsia"/>
        </w:rPr>
        <w:t>～講師プロフィール～愛媛県出身、日本大学卒業。陸上競技（専門：やり投</w:t>
      </w:r>
      <w:r w:rsidR="00CF2DF5">
        <w:rPr>
          <w:rFonts w:hint="eastAsia"/>
        </w:rPr>
        <w:t>げ</w:t>
      </w:r>
      <w:r>
        <w:rPr>
          <w:rFonts w:hint="eastAsia"/>
        </w:rPr>
        <w:t>）</w:t>
      </w:r>
    </w:p>
    <w:p w14:paraId="08BE8242" w14:textId="16A1F268" w:rsidR="00527263" w:rsidRDefault="00527263" w:rsidP="00527263">
      <w:r>
        <w:rPr>
          <w:rFonts w:hint="eastAsia"/>
        </w:rPr>
        <w:t>・アテネ・北京・ロンドンオリンピック</w:t>
      </w:r>
      <w:r>
        <w:t>3大会連続日本代表</w:t>
      </w:r>
    </w:p>
    <w:p w14:paraId="0F97E323" w14:textId="5DDD3252" w:rsidR="00527263" w:rsidRDefault="00527263" w:rsidP="00527263">
      <w:r>
        <w:rPr>
          <w:rFonts w:hint="eastAsia"/>
        </w:rPr>
        <w:t>・</w:t>
      </w:r>
      <w:r>
        <w:t>2009年ベルリン世界陸上競技選手権大会銅メダリスト</w:t>
      </w:r>
    </w:p>
    <w:p w14:paraId="50F1824A" w14:textId="09E04E45" w:rsidR="00527263" w:rsidRDefault="00527263" w:rsidP="00527263">
      <w:r>
        <w:rPr>
          <w:rFonts w:hint="eastAsia"/>
        </w:rPr>
        <w:t>・現在</w:t>
      </w:r>
      <w:r w:rsidRPr="00682B26">
        <w:rPr>
          <w:rFonts w:hint="eastAsia"/>
        </w:rPr>
        <w:t>、</w:t>
      </w:r>
      <w:hyperlink r:id="rId6" w:history="1">
        <w:r w:rsidRPr="00682B26">
          <w:rPr>
            <w:rStyle w:val="a3"/>
            <w:rFonts w:hint="eastAsia"/>
            <w:color w:val="auto"/>
            <w:u w:val="none"/>
          </w:rPr>
          <w:t>株式会社</w:t>
        </w:r>
        <w:r w:rsidRPr="00682B26">
          <w:rPr>
            <w:rStyle w:val="a3"/>
            <w:color w:val="auto"/>
            <w:u w:val="none"/>
          </w:rPr>
          <w:t>Y-TRAINING 指導責任者兼本部長</w:t>
        </w:r>
      </w:hyperlink>
    </w:p>
    <w:p w14:paraId="5C204326" w14:textId="3B6A4BB2" w:rsidR="00527263" w:rsidRDefault="00527263" w:rsidP="00527263">
      <w:r>
        <w:rPr>
          <w:rFonts w:hint="eastAsia"/>
        </w:rPr>
        <w:t>◎自費施術に使える最新の治療器機器のデモンストレーション（</w:t>
      </w:r>
      <w:r>
        <w:t>45分）</w:t>
      </w:r>
      <w:bookmarkStart w:id="0" w:name="_GoBack"/>
      <w:bookmarkEnd w:id="0"/>
    </w:p>
    <w:p w14:paraId="5CBCE2B8" w14:textId="353B7AED" w:rsidR="00527263" w:rsidRDefault="00527263" w:rsidP="00527263">
      <w:r>
        <w:rPr>
          <w:rFonts w:hint="eastAsia"/>
        </w:rPr>
        <w:t>伊藤超短波㈱</w:t>
      </w:r>
      <w:r>
        <w:t xml:space="preserve"> メディカル営業部大阪営業所所長代理 松畑宏謙 様</w:t>
      </w:r>
    </w:p>
    <w:p w14:paraId="5552857C" w14:textId="29C83388" w:rsidR="00527263" w:rsidRDefault="00527263" w:rsidP="00527263">
      <w:r>
        <w:rPr>
          <w:rFonts w:hint="eastAsia"/>
        </w:rPr>
        <w:t>◎国民年金基金のご案内（</w:t>
      </w:r>
      <w:r>
        <w:t xml:space="preserve">15分）　　　</w:t>
      </w:r>
    </w:p>
    <w:p w14:paraId="59D7BB50" w14:textId="78347001" w:rsidR="00527263" w:rsidRDefault="00527263" w:rsidP="00527263">
      <w:r>
        <w:rPr>
          <w:rFonts w:hint="eastAsia"/>
        </w:rPr>
        <w:t>全国国民年金基金　京滋支部長　石倉裕子</w:t>
      </w:r>
      <w:r>
        <w:t xml:space="preserve"> 様</w:t>
      </w:r>
    </w:p>
    <w:p w14:paraId="1BD74C84" w14:textId="0EB9E0FC" w:rsidR="00E70342" w:rsidRDefault="00E70342" w:rsidP="00E70342">
      <w:pPr>
        <w:jc w:val="left"/>
      </w:pPr>
      <w:r>
        <w:rPr>
          <w:noProof/>
        </w:rPr>
        <w:drawing>
          <wp:anchor distT="0" distB="0" distL="114300" distR="114300" simplePos="0" relativeHeight="251657728" behindDoc="0" locked="0" layoutInCell="1" allowOverlap="1" wp14:anchorId="2C3038EE" wp14:editId="0D7E5BD4">
            <wp:simplePos x="0" y="0"/>
            <wp:positionH relativeFrom="column">
              <wp:posOffset>4157980</wp:posOffset>
            </wp:positionH>
            <wp:positionV relativeFrom="paragraph">
              <wp:posOffset>320675</wp:posOffset>
            </wp:positionV>
            <wp:extent cx="1152525" cy="1152525"/>
            <wp:effectExtent l="0" t="0" r="0" b="0"/>
            <wp:wrapSquare wrapText="bothSides"/>
            <wp:docPr id="20340504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7263">
        <w:rPr>
          <w:rFonts w:hint="eastAsia"/>
        </w:rPr>
        <w:t>【視聴用</w:t>
      </w:r>
      <w:r w:rsidR="00527263">
        <w:t>URL】：</w:t>
      </w:r>
      <w:hyperlink r:id="rId8" w:history="1">
        <w:r w:rsidRPr="00E70342">
          <w:rPr>
            <w:rStyle w:val="a3"/>
          </w:rPr>
          <w:t>https://youtube.com/live/IxMG2h-vBAA?feature=share</w:t>
        </w:r>
      </w:hyperlink>
    </w:p>
    <w:sectPr w:rsidR="00E703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A26F9" w14:textId="77777777" w:rsidR="00C235A1" w:rsidRDefault="00C235A1" w:rsidP="006614D8">
      <w:r>
        <w:separator/>
      </w:r>
    </w:p>
  </w:endnote>
  <w:endnote w:type="continuationSeparator" w:id="0">
    <w:p w14:paraId="58DAB812" w14:textId="77777777" w:rsidR="00C235A1" w:rsidRDefault="00C235A1" w:rsidP="0066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F4E3E" w14:textId="77777777" w:rsidR="00C235A1" w:rsidRDefault="00C235A1" w:rsidP="006614D8">
      <w:r>
        <w:separator/>
      </w:r>
    </w:p>
  </w:footnote>
  <w:footnote w:type="continuationSeparator" w:id="0">
    <w:p w14:paraId="646C2826" w14:textId="77777777" w:rsidR="00C235A1" w:rsidRDefault="00C235A1" w:rsidP="00661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2CF"/>
    <w:rsid w:val="00066154"/>
    <w:rsid w:val="00265329"/>
    <w:rsid w:val="004B42CF"/>
    <w:rsid w:val="00527263"/>
    <w:rsid w:val="006614D8"/>
    <w:rsid w:val="00682B26"/>
    <w:rsid w:val="007F024C"/>
    <w:rsid w:val="008D6716"/>
    <w:rsid w:val="00AE65BC"/>
    <w:rsid w:val="00B97A23"/>
    <w:rsid w:val="00C05E73"/>
    <w:rsid w:val="00C235A1"/>
    <w:rsid w:val="00CF2DF5"/>
    <w:rsid w:val="00D30BE2"/>
    <w:rsid w:val="00E70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58DC8F"/>
  <w15:chartTrackingRefBased/>
  <w15:docId w15:val="{53536F59-0476-4BDE-BE3C-DE4A7E88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0342"/>
    <w:rPr>
      <w:color w:val="0563C1" w:themeColor="hyperlink"/>
      <w:u w:val="single"/>
    </w:rPr>
  </w:style>
  <w:style w:type="character" w:customStyle="1" w:styleId="UnresolvedMention">
    <w:name w:val="Unresolved Mention"/>
    <w:basedOn w:val="a0"/>
    <w:uiPriority w:val="99"/>
    <w:semiHidden/>
    <w:unhideWhenUsed/>
    <w:rsid w:val="00E70342"/>
    <w:rPr>
      <w:color w:val="605E5C"/>
      <w:shd w:val="clear" w:color="auto" w:fill="E1DFDD"/>
    </w:rPr>
  </w:style>
  <w:style w:type="paragraph" w:styleId="a4">
    <w:name w:val="header"/>
    <w:basedOn w:val="a"/>
    <w:link w:val="a5"/>
    <w:uiPriority w:val="99"/>
    <w:unhideWhenUsed/>
    <w:rsid w:val="006614D8"/>
    <w:pPr>
      <w:tabs>
        <w:tab w:val="center" w:pos="4252"/>
        <w:tab w:val="right" w:pos="8504"/>
      </w:tabs>
      <w:snapToGrid w:val="0"/>
    </w:pPr>
  </w:style>
  <w:style w:type="character" w:customStyle="1" w:styleId="a5">
    <w:name w:val="ヘッダー (文字)"/>
    <w:basedOn w:val="a0"/>
    <w:link w:val="a4"/>
    <w:uiPriority w:val="99"/>
    <w:rsid w:val="006614D8"/>
  </w:style>
  <w:style w:type="paragraph" w:styleId="a6">
    <w:name w:val="footer"/>
    <w:basedOn w:val="a"/>
    <w:link w:val="a7"/>
    <w:uiPriority w:val="99"/>
    <w:unhideWhenUsed/>
    <w:rsid w:val="006614D8"/>
    <w:pPr>
      <w:tabs>
        <w:tab w:val="center" w:pos="4252"/>
        <w:tab w:val="right" w:pos="8504"/>
      </w:tabs>
      <w:snapToGrid w:val="0"/>
    </w:pPr>
  </w:style>
  <w:style w:type="character" w:customStyle="1" w:styleId="a7">
    <w:name w:val="フッター (文字)"/>
    <w:basedOn w:val="a0"/>
    <w:link w:val="a6"/>
    <w:uiPriority w:val="99"/>
    <w:rsid w:val="00661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IxMG2h-vBAA?feature=share"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training.c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稔貴</dc:creator>
  <cp:keywords/>
  <dc:description/>
  <cp:lastModifiedBy>保険金 審査機構</cp:lastModifiedBy>
  <cp:revision>6</cp:revision>
  <dcterms:created xsi:type="dcterms:W3CDTF">2023-08-26T07:02:00Z</dcterms:created>
  <dcterms:modified xsi:type="dcterms:W3CDTF">2023-09-04T07:44:00Z</dcterms:modified>
</cp:coreProperties>
</file>